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E0" w:rsidRDefault="006567E0" w:rsidP="00E87800">
      <w:pPr>
        <w:widowControl/>
        <w:suppressAutoHyphens w:val="0"/>
        <w:jc w:val="center"/>
        <w:rPr>
          <w:rFonts w:eastAsia="Times New Roman" w:cs="Times New Roman"/>
          <w:b/>
          <w:lang w:eastAsia="ru-RU" w:bidi="ar-SA"/>
        </w:rPr>
      </w:pPr>
      <w:r w:rsidRPr="006567E0">
        <w:rPr>
          <w:rFonts w:eastAsia="Times New Roman" w:cs="Times New Roman"/>
          <w:b/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-575310</wp:posOffset>
            </wp:positionV>
            <wp:extent cx="6626860" cy="9281160"/>
            <wp:effectExtent l="0" t="0" r="2540" b="0"/>
            <wp:wrapThrough wrapText="bothSides">
              <wp:wrapPolygon edited="0">
                <wp:start x="0" y="0"/>
                <wp:lineTo x="0" y="21547"/>
                <wp:lineTo x="21546" y="21547"/>
                <wp:lineTo x="21546" y="0"/>
                <wp:lineTo x="0" y="0"/>
              </wp:wrapPolygon>
            </wp:wrapThrough>
            <wp:docPr id="2" name="Рисунок 2" descr="C:\Users\User\Downloads\биология аглиул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иология аглиулли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7E0" w:rsidRDefault="006567E0" w:rsidP="00E87800">
      <w:pPr>
        <w:widowControl/>
        <w:suppressAutoHyphens w:val="0"/>
        <w:jc w:val="center"/>
        <w:rPr>
          <w:rFonts w:eastAsia="Times New Roman" w:cs="Times New Roman"/>
          <w:b/>
          <w:lang w:eastAsia="ru-RU" w:bidi="ar-SA"/>
        </w:rPr>
      </w:pPr>
    </w:p>
    <w:p w:rsidR="00E87800" w:rsidRDefault="00E87800" w:rsidP="00E87800">
      <w:pPr>
        <w:widowControl/>
        <w:suppressAutoHyphens w:val="0"/>
        <w:jc w:val="center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b/>
          <w:lang w:eastAsia="ru-RU" w:bidi="ar-SA"/>
        </w:rPr>
        <w:lastRenderedPageBreak/>
        <w:t>ПОЯСНИТЕЛЬНАЯ ЗАПИСКА</w:t>
      </w:r>
    </w:p>
    <w:p w:rsidR="00E87800" w:rsidRDefault="00E87800" w:rsidP="00E87800">
      <w:pPr>
        <w:widowControl/>
        <w:suppressAutoHyphens w:val="0"/>
        <w:rPr>
          <w:rFonts w:eastAsia="Times New Roman" w:cs="Times New Roman"/>
          <w:b/>
          <w:lang w:eastAsia="ru-RU" w:bidi="ar-SA"/>
        </w:rPr>
      </w:pPr>
    </w:p>
    <w:p w:rsidR="00E87800" w:rsidRPr="002254E0" w:rsidRDefault="00E87800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>Программа разработана для учащихся 7 класса и является дополнением курса «Животные». Известно, что «Животные» как раздел биологии всегда был интересен школьникам. В связи с этим было принято решение разработать элективный курс «Живой мир вокруг нас».</w:t>
      </w:r>
    </w:p>
    <w:p w:rsidR="00E87800" w:rsidRDefault="00E87800" w:rsidP="00E87800">
      <w:pPr>
        <w:widowControl/>
        <w:suppressAutoHyphens w:val="0"/>
        <w:spacing w:line="276" w:lineRule="auto"/>
        <w:ind w:right="28"/>
        <w:rPr>
          <w:rFonts w:eastAsia="Times New Roman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>Задачи курса состоят в расширении и углублении знаний о животном мире, о его многообразии, особенностях строения, питания и передвижения животных, их приспособлениях к изменчивым условиям природной среды, о роли животных в формировании и сохранении окружающей среды и динамического природного равновесия. Элективный курс приводят к убеждению в необходимости рационального использования ресурсов животного мира, реализации практических мер по его воспроизводству и охране.</w:t>
      </w:r>
    </w:p>
    <w:p w:rsidR="00E87800" w:rsidRDefault="00E87800" w:rsidP="00E87800">
      <w:pPr>
        <w:widowControl/>
        <w:suppressAutoHyphens w:val="0"/>
        <w:spacing w:line="276" w:lineRule="auto"/>
        <w:ind w:right="28"/>
        <w:rPr>
          <w:rFonts w:eastAsia="Times New Roman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>В процессе занятий на основе знаний о разнообразных взаимосвязях животных с факторами живой и неживой природы представляется возможным заложить основу экологического воспитания, продолжить формирование экологического мировоззрения учащихся.</w:t>
      </w:r>
    </w:p>
    <w:p w:rsidR="00E87800" w:rsidRDefault="00E87800" w:rsidP="00E87800">
      <w:pPr>
        <w:widowControl/>
        <w:suppressAutoHyphens w:val="0"/>
        <w:spacing w:line="276" w:lineRule="auto"/>
        <w:ind w:right="28"/>
        <w:rPr>
          <w:rFonts w:eastAsia="Times New Roman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>Система знаний о жизни животных в изменяемых (культурное поле, город и др.) человеком природных сообществах по сравнению с неизмененными (лес, водоем, степь и т. п.) позволит расширить представление о влиянии производственной деятельности и одомашнивания на состояние животного мира и отдельных видов, сформировать понятие о сопряженном развитии природы и общества. Ознакомление с действующими законами, постановлениями об охране животного мира пополнит арсенал правовых знаний школьников.</w:t>
      </w:r>
    </w:p>
    <w:p w:rsidR="00E87800" w:rsidRDefault="00E87800" w:rsidP="00E87800">
      <w:pPr>
        <w:widowControl/>
        <w:suppressAutoHyphens w:val="0"/>
        <w:spacing w:line="276" w:lineRule="auto"/>
        <w:ind w:right="28"/>
        <w:rPr>
          <w:rFonts w:eastAsia="Times New Roman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>Элективный курс предусматривает организацию ряда семинаров, лабораторных работ, экскурсий в природу, зоопарк, краеведческий музей, проведение заключительной конференции по материалам, подготовленным учащимися по литературным источникам и на основании собственных наблюдений. Это способствует прочному усвоению учащимися знаний, овладению умениями обрабатывать материал и пользоваться этими умениями в будущей трудовой деятельности, а также способствовать подготовке учащихся к сознательному выбору профессии.</w:t>
      </w:r>
    </w:p>
    <w:p w:rsidR="00E87800" w:rsidRDefault="00E87800" w:rsidP="00E87800">
      <w:pPr>
        <w:widowControl/>
        <w:suppressAutoHyphens w:val="0"/>
        <w:spacing w:line="276" w:lineRule="auto"/>
        <w:ind w:right="28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>Программа курса рассчитана для учащихся 7 класса на один учебный год</w:t>
      </w:r>
      <w:proofErr w:type="gramStart"/>
      <w:r>
        <w:rPr>
          <w:rFonts w:eastAsia="Times New Roman" w:cs="Times New Roman"/>
          <w:color w:val="000000"/>
          <w:lang w:eastAsia="ru-RU" w:bidi="ar-SA"/>
        </w:rPr>
        <w:t xml:space="preserve">   </w:t>
      </w:r>
      <w:r>
        <w:rPr>
          <w:rFonts w:eastAsia="Times New Roman" w:cs="Times New Roman"/>
          <w:b/>
          <w:color w:val="000000"/>
          <w:lang w:eastAsia="ru-RU" w:bidi="ar-SA"/>
        </w:rPr>
        <w:t>(</w:t>
      </w:r>
      <w:proofErr w:type="gramEnd"/>
      <w:r>
        <w:rPr>
          <w:rFonts w:eastAsia="Times New Roman" w:cs="Times New Roman"/>
          <w:b/>
          <w:color w:val="000000"/>
          <w:lang w:eastAsia="ru-RU" w:bidi="ar-SA"/>
        </w:rPr>
        <w:t>3</w:t>
      </w:r>
      <w:r w:rsidR="0096475C">
        <w:rPr>
          <w:rFonts w:eastAsia="Times New Roman" w:cs="Times New Roman"/>
          <w:b/>
          <w:color w:val="000000"/>
          <w:lang w:eastAsia="ru-RU" w:bidi="ar-SA"/>
        </w:rPr>
        <w:t>4</w:t>
      </w:r>
      <w:r>
        <w:rPr>
          <w:rFonts w:eastAsia="Times New Roman" w:cs="Times New Roman"/>
          <w:b/>
          <w:color w:val="000000"/>
          <w:lang w:eastAsia="ru-RU" w:bidi="ar-SA"/>
        </w:rPr>
        <w:t xml:space="preserve"> час</w:t>
      </w:r>
      <w:r w:rsidR="0096475C">
        <w:rPr>
          <w:rFonts w:eastAsia="Times New Roman" w:cs="Times New Roman"/>
          <w:b/>
          <w:color w:val="000000"/>
          <w:lang w:eastAsia="ru-RU" w:bidi="ar-SA"/>
        </w:rPr>
        <w:t>а</w:t>
      </w:r>
      <w:r>
        <w:rPr>
          <w:rFonts w:eastAsia="Times New Roman" w:cs="Times New Roman"/>
          <w:b/>
          <w:color w:val="000000"/>
          <w:lang w:eastAsia="ru-RU" w:bidi="ar-SA"/>
        </w:rPr>
        <w:t>, 1 час в неделю).</w:t>
      </w:r>
    </w:p>
    <w:p w:rsidR="00E87800" w:rsidRDefault="00E87800" w:rsidP="00E87800">
      <w:pPr>
        <w:widowControl/>
        <w:suppressAutoHyphens w:val="0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rPr>
          <w:rFonts w:eastAsia="Times New Roman" w:cs="Times New Roman"/>
          <w:b/>
          <w:lang w:eastAsia="ru-RU" w:bidi="ar-SA"/>
        </w:rPr>
      </w:pPr>
      <w:r w:rsidRPr="00C05129">
        <w:rPr>
          <w:rFonts w:eastAsia="Times New Roman" w:cs="Times New Roman"/>
          <w:b/>
          <w:lang w:eastAsia="ru-RU" w:bidi="ar-SA"/>
        </w:rPr>
        <w:t>Цель:</w:t>
      </w:r>
      <w:r w:rsidRPr="00C05129">
        <w:rPr>
          <w:rFonts w:eastAsia="Times New Roman" w:cs="Times New Roman"/>
          <w:lang w:eastAsia="ru-RU" w:bidi="ar-SA"/>
        </w:rPr>
        <w:t xml:space="preserve"> </w:t>
      </w:r>
      <w:r w:rsidRPr="00C05129">
        <w:rPr>
          <w:rFonts w:eastAsia="Times New Roman" w:cs="Times New Roman"/>
          <w:b/>
          <w:i/>
          <w:lang w:eastAsia="ru-RU" w:bidi="ar-SA"/>
        </w:rPr>
        <w:t xml:space="preserve">обобщение, систематизация </w:t>
      </w:r>
      <w:r w:rsidRPr="00C05129">
        <w:rPr>
          <w:rFonts w:eastAsia="Times New Roman" w:cs="Times New Roman"/>
          <w:lang w:eastAsia="ru-RU" w:bidi="ar-SA"/>
        </w:rPr>
        <w:t xml:space="preserve">и </w:t>
      </w:r>
      <w:r w:rsidRPr="00C05129">
        <w:rPr>
          <w:rFonts w:eastAsia="Times New Roman" w:cs="Times New Roman"/>
          <w:b/>
          <w:i/>
          <w:lang w:eastAsia="ru-RU" w:bidi="ar-SA"/>
        </w:rPr>
        <w:t>углубление</w:t>
      </w:r>
      <w:r w:rsidRPr="00C05129">
        <w:rPr>
          <w:rFonts w:eastAsia="Times New Roman" w:cs="Times New Roman"/>
          <w:lang w:eastAsia="ru-RU" w:bidi="ar-SA"/>
        </w:rPr>
        <w:t xml:space="preserve"> знаний о многообразии, строении и значении животных.</w:t>
      </w:r>
    </w:p>
    <w:p w:rsidR="00E87800" w:rsidRPr="00C05129" w:rsidRDefault="00E87800" w:rsidP="00E87800">
      <w:pPr>
        <w:widowControl/>
        <w:suppressAutoHyphens w:val="0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b/>
          <w:lang w:eastAsia="ru-RU" w:bidi="ar-SA"/>
        </w:rPr>
        <w:t xml:space="preserve">Задачи: </w:t>
      </w:r>
    </w:p>
    <w:p w:rsidR="00E87800" w:rsidRPr="00C05129" w:rsidRDefault="00E87800" w:rsidP="00E87800">
      <w:pPr>
        <w:widowControl/>
        <w:numPr>
          <w:ilvl w:val="0"/>
          <w:numId w:val="2"/>
        </w:numPr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Развитие у обучающихся умения проводить анализ, сравнение, обобщение знаний о биологических объектах.</w:t>
      </w:r>
    </w:p>
    <w:p w:rsidR="00E87800" w:rsidRPr="00C05129" w:rsidRDefault="00E87800" w:rsidP="00E87800">
      <w:pPr>
        <w:widowControl/>
        <w:numPr>
          <w:ilvl w:val="0"/>
          <w:numId w:val="2"/>
        </w:numPr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Развитие биологических понятий.</w:t>
      </w:r>
    </w:p>
    <w:p w:rsidR="00E87800" w:rsidRPr="00C05129" w:rsidRDefault="00E87800" w:rsidP="00E87800">
      <w:pPr>
        <w:widowControl/>
        <w:numPr>
          <w:ilvl w:val="0"/>
          <w:numId w:val="2"/>
        </w:numPr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Углубление знаний о многообразии животных.</w:t>
      </w:r>
    </w:p>
    <w:p w:rsidR="00E87800" w:rsidRPr="00C05129" w:rsidRDefault="00E87800" w:rsidP="00E87800">
      <w:pPr>
        <w:widowControl/>
        <w:numPr>
          <w:ilvl w:val="0"/>
          <w:numId w:val="2"/>
        </w:numPr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Расширить знания о значении животных в природе и жизни человека.</w:t>
      </w:r>
    </w:p>
    <w:p w:rsidR="00E87800" w:rsidRPr="00C05129" w:rsidRDefault="00E87800" w:rsidP="00E87800">
      <w:pPr>
        <w:widowControl/>
        <w:numPr>
          <w:ilvl w:val="0"/>
          <w:numId w:val="2"/>
        </w:numPr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Привитие знаний рационального природопользования.</w:t>
      </w:r>
    </w:p>
    <w:p w:rsidR="00E87800" w:rsidRDefault="00E87800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</w:p>
    <w:p w:rsidR="00C05129" w:rsidRDefault="00C05129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</w:p>
    <w:p w:rsidR="00B87C4A" w:rsidRDefault="00B87C4A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</w:p>
    <w:p w:rsidR="00B87C4A" w:rsidRDefault="00B87C4A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</w:p>
    <w:p w:rsidR="00C05129" w:rsidRDefault="00C05129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</w:p>
    <w:p w:rsidR="00C05129" w:rsidRPr="00C05129" w:rsidRDefault="00C05129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line="276" w:lineRule="auto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b/>
          <w:lang w:eastAsia="ru-RU" w:bidi="ar-SA"/>
        </w:rPr>
        <w:t>Формы контроля.</w:t>
      </w:r>
    </w:p>
    <w:p w:rsidR="00E87800" w:rsidRPr="00C05129" w:rsidRDefault="00E87800" w:rsidP="00E87800">
      <w:pPr>
        <w:widowControl/>
        <w:numPr>
          <w:ilvl w:val="0"/>
          <w:numId w:val="1"/>
        </w:numPr>
        <w:suppressAutoHyphens w:val="0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lastRenderedPageBreak/>
        <w:t>Устные ответы учащихся на заданную тему.</w:t>
      </w:r>
    </w:p>
    <w:p w:rsidR="00E87800" w:rsidRPr="00C05129" w:rsidRDefault="00E87800" w:rsidP="00E87800">
      <w:pPr>
        <w:widowControl/>
        <w:numPr>
          <w:ilvl w:val="0"/>
          <w:numId w:val="1"/>
        </w:numPr>
        <w:suppressAutoHyphens w:val="0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Решение биологических и экологических задач.</w:t>
      </w:r>
    </w:p>
    <w:p w:rsidR="00E87800" w:rsidRPr="00C05129" w:rsidRDefault="00E87800" w:rsidP="00E87800">
      <w:pPr>
        <w:widowControl/>
        <w:numPr>
          <w:ilvl w:val="0"/>
          <w:numId w:val="1"/>
        </w:numPr>
        <w:suppressAutoHyphens w:val="0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Заполнение таблиц и схем.</w:t>
      </w:r>
    </w:p>
    <w:p w:rsidR="00E87800" w:rsidRPr="00C05129" w:rsidRDefault="00E87800" w:rsidP="00E87800">
      <w:pPr>
        <w:widowControl/>
        <w:numPr>
          <w:ilvl w:val="0"/>
          <w:numId w:val="1"/>
        </w:numPr>
        <w:suppressAutoHyphens w:val="0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Сообщения  (презентации) учащихся.</w:t>
      </w:r>
    </w:p>
    <w:p w:rsidR="00E87800" w:rsidRPr="00C05129" w:rsidRDefault="00E87800" w:rsidP="00E87800">
      <w:pPr>
        <w:widowControl/>
        <w:numPr>
          <w:ilvl w:val="0"/>
          <w:numId w:val="1"/>
        </w:numPr>
        <w:suppressAutoHyphens w:val="0"/>
        <w:rPr>
          <w:rFonts w:eastAsia="Times New Roman" w:cs="Times New Roman"/>
          <w:lang w:eastAsia="ru-RU" w:bidi="ar-SA"/>
        </w:rPr>
      </w:pPr>
      <w:r w:rsidRPr="00C05129">
        <w:rPr>
          <w:rFonts w:eastAsia="Times New Roman" w:cs="Times New Roman"/>
          <w:lang w:eastAsia="ru-RU" w:bidi="ar-SA"/>
        </w:rPr>
        <w:t>Отчёты по экскурсиям.</w:t>
      </w:r>
    </w:p>
    <w:p w:rsidR="00E87800" w:rsidRPr="00C05129" w:rsidRDefault="00E87800" w:rsidP="00E87800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after="15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05129">
        <w:rPr>
          <w:rFonts w:eastAsia="Times New Roman" w:cs="Times New Roman"/>
          <w:b/>
          <w:kern w:val="0"/>
          <w:lang w:eastAsia="ru-RU" w:bidi="ar-SA"/>
        </w:rPr>
        <w:t>Планируемые результаты</w:t>
      </w:r>
    </w:p>
    <w:p w:rsidR="00E87800" w:rsidRPr="00C05129" w:rsidRDefault="00E87800" w:rsidP="00C05129">
      <w:pPr>
        <w:widowControl/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 xml:space="preserve">Программа обеспечивает достижение обучающимися основного общего образования следующих личностных, </w:t>
      </w:r>
      <w:proofErr w:type="spellStart"/>
      <w:r w:rsidRPr="00C05129">
        <w:rPr>
          <w:rFonts w:eastAsia="Calibri" w:cs="Times New Roman"/>
          <w:kern w:val="0"/>
          <w:lang w:eastAsia="en-US" w:bidi="ar-SA"/>
        </w:rPr>
        <w:t>метапредметных</w:t>
      </w:r>
      <w:proofErr w:type="spellEnd"/>
      <w:r w:rsidRPr="00C05129">
        <w:rPr>
          <w:rFonts w:eastAsia="Calibri" w:cs="Times New Roman"/>
          <w:kern w:val="0"/>
          <w:lang w:eastAsia="en-US" w:bidi="ar-SA"/>
        </w:rPr>
        <w:t xml:space="preserve"> и предметных результатов:</w:t>
      </w:r>
    </w:p>
    <w:p w:rsidR="00E87800" w:rsidRPr="00C05129" w:rsidRDefault="00E87800" w:rsidP="00E87800">
      <w:pPr>
        <w:widowControl/>
        <w:suppressAutoHyphens w:val="0"/>
        <w:spacing w:after="200" w:line="276" w:lineRule="auto"/>
        <w:rPr>
          <w:rFonts w:eastAsia="Calibri" w:cs="Times New Roman"/>
          <w:b/>
          <w:kern w:val="0"/>
          <w:lang w:eastAsia="en-US" w:bidi="ar-SA"/>
        </w:rPr>
      </w:pPr>
      <w:r w:rsidRPr="00C05129">
        <w:rPr>
          <w:rFonts w:eastAsia="Calibri" w:cs="Times New Roman"/>
          <w:b/>
          <w:kern w:val="0"/>
          <w:lang w:eastAsia="en-US" w:bidi="ar-SA"/>
        </w:rPr>
        <w:t>Личностные результаты</w:t>
      </w:r>
    </w:p>
    <w:p w:rsidR="00E87800" w:rsidRPr="00C05129" w:rsidRDefault="00E87800" w:rsidP="00E87800">
      <w:pPr>
        <w:widowControl/>
        <w:numPr>
          <w:ilvl w:val="0"/>
          <w:numId w:val="3"/>
        </w:numPr>
        <w:tabs>
          <w:tab w:val="num" w:pos="884"/>
        </w:tabs>
        <w:suppressAutoHyphens w:val="0"/>
        <w:spacing w:after="200" w:line="276" w:lineRule="auto"/>
        <w:ind w:left="884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 xml:space="preserve">Воспитание российской гражданской идентичности; осознание своей этнической принадлежности; усвоение гуманистических, демократических, традиционных ценностей многонационального российского общества; воспитание чувства ответственности и долга перед Родиной. </w:t>
      </w:r>
    </w:p>
    <w:p w:rsidR="00E87800" w:rsidRPr="00C05129" w:rsidRDefault="00E87800" w:rsidP="00E87800">
      <w:pPr>
        <w:widowControl/>
        <w:numPr>
          <w:ilvl w:val="0"/>
          <w:numId w:val="3"/>
        </w:numPr>
        <w:tabs>
          <w:tab w:val="num" w:pos="884"/>
        </w:tabs>
        <w:suppressAutoHyphens w:val="0"/>
        <w:spacing w:after="200" w:line="276" w:lineRule="auto"/>
        <w:ind w:left="884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 xml:space="preserve">Формирование ответственного отношения к учению, </w:t>
      </w:r>
      <w:proofErr w:type="gramStart"/>
      <w:r w:rsidRPr="00C05129">
        <w:rPr>
          <w:rFonts w:eastAsia="Calibri" w:cs="Times New Roman"/>
          <w:kern w:val="0"/>
          <w:lang w:eastAsia="en-US" w:bidi="ar-SA"/>
        </w:rPr>
        <w:t>готовности и способности</w:t>
      </w:r>
      <w:proofErr w:type="gramEnd"/>
      <w:r w:rsidRPr="00C05129">
        <w:rPr>
          <w:rFonts w:eastAsia="Calibri" w:cs="Times New Roman"/>
          <w:kern w:val="0"/>
          <w:lang w:eastAsia="en-US" w:bidi="ar-SA"/>
        </w:rPr>
        <w:t xml:space="preserve"> обучающихся к саморазвитию и самообразованию, осознанному выбору и построению дальнейшей индивидуальной траектории.</w:t>
      </w:r>
    </w:p>
    <w:p w:rsidR="00E87800" w:rsidRPr="00C05129" w:rsidRDefault="00E87800" w:rsidP="00E87800">
      <w:pPr>
        <w:widowControl/>
        <w:numPr>
          <w:ilvl w:val="0"/>
          <w:numId w:val="3"/>
        </w:numPr>
        <w:tabs>
          <w:tab w:val="num" w:pos="884"/>
        </w:tabs>
        <w:suppressAutoHyphens w:val="0"/>
        <w:spacing w:after="200" w:line="276" w:lineRule="auto"/>
        <w:ind w:left="884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E87800" w:rsidRPr="00C05129" w:rsidRDefault="00E87800" w:rsidP="00E87800">
      <w:pPr>
        <w:widowControl/>
        <w:numPr>
          <w:ilvl w:val="0"/>
          <w:numId w:val="3"/>
        </w:numPr>
        <w:tabs>
          <w:tab w:val="num" w:pos="884"/>
        </w:tabs>
        <w:suppressAutoHyphens w:val="0"/>
        <w:spacing w:after="200" w:line="276" w:lineRule="auto"/>
        <w:ind w:left="884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ситуациях.</w:t>
      </w:r>
    </w:p>
    <w:p w:rsidR="00E87800" w:rsidRPr="00C05129" w:rsidRDefault="00E87800" w:rsidP="00E87800">
      <w:pPr>
        <w:widowControl/>
        <w:numPr>
          <w:ilvl w:val="0"/>
          <w:numId w:val="3"/>
        </w:numPr>
        <w:tabs>
          <w:tab w:val="num" w:pos="884"/>
        </w:tabs>
        <w:suppressAutoHyphens w:val="0"/>
        <w:spacing w:after="200" w:line="276" w:lineRule="auto"/>
        <w:ind w:left="884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 xml:space="preserve"> Формирование основ экологической культуры, развитие опыта экологически ориентированной рефлексивно-оценочной и практической деятельности в жизненных ситуациях.</w:t>
      </w:r>
    </w:p>
    <w:p w:rsidR="00E87800" w:rsidRPr="00C05129" w:rsidRDefault="00E87800" w:rsidP="00E87800">
      <w:pPr>
        <w:widowControl/>
        <w:numPr>
          <w:ilvl w:val="0"/>
          <w:numId w:val="3"/>
        </w:numPr>
        <w:tabs>
          <w:tab w:val="num" w:pos="884"/>
        </w:tabs>
        <w:suppressAutoHyphens w:val="0"/>
        <w:spacing w:after="200" w:line="276" w:lineRule="auto"/>
        <w:ind w:left="884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Осознание значения семьи в жизни человека и общества, уважительное и заботливое отношение к членам своей семьи.</w:t>
      </w:r>
    </w:p>
    <w:p w:rsidR="00E87800" w:rsidRPr="00C05129" w:rsidRDefault="00E87800" w:rsidP="00E87800">
      <w:pPr>
        <w:widowControl/>
        <w:suppressAutoHyphens w:val="0"/>
        <w:spacing w:after="200" w:line="276" w:lineRule="auto"/>
        <w:rPr>
          <w:rFonts w:eastAsia="Calibri" w:cs="Times New Roman"/>
          <w:b/>
          <w:kern w:val="0"/>
          <w:lang w:eastAsia="en-US" w:bidi="ar-SA"/>
        </w:rPr>
      </w:pPr>
      <w:proofErr w:type="spellStart"/>
      <w:r w:rsidRPr="00C05129">
        <w:rPr>
          <w:rFonts w:eastAsia="Calibri" w:cs="Times New Roman"/>
          <w:b/>
          <w:kern w:val="0"/>
          <w:lang w:eastAsia="en-US" w:bidi="ar-SA"/>
        </w:rPr>
        <w:t>Метапредметные</w:t>
      </w:r>
      <w:proofErr w:type="spellEnd"/>
      <w:r w:rsidRPr="00C05129">
        <w:rPr>
          <w:rFonts w:eastAsia="Calibri" w:cs="Times New Roman"/>
          <w:b/>
          <w:kern w:val="0"/>
          <w:lang w:eastAsia="en-US" w:bidi="ar-SA"/>
        </w:rPr>
        <w:t xml:space="preserve"> результаты</w:t>
      </w:r>
    </w:p>
    <w:p w:rsidR="00E87800" w:rsidRPr="00C05129" w:rsidRDefault="00E87800" w:rsidP="00E87800">
      <w:pPr>
        <w:widowControl/>
        <w:suppressAutoHyphens w:val="0"/>
        <w:spacing w:after="200" w:line="276" w:lineRule="auto"/>
        <w:rPr>
          <w:rFonts w:eastAsia="Calibri" w:cs="Times New Roman"/>
          <w:b/>
          <w:i/>
          <w:kern w:val="0"/>
          <w:lang w:eastAsia="en-US" w:bidi="ar-SA"/>
        </w:rPr>
      </w:pPr>
      <w:r w:rsidRPr="00C05129">
        <w:rPr>
          <w:rFonts w:eastAsia="Calibri" w:cs="Times New Roman"/>
          <w:b/>
          <w:i/>
          <w:kern w:val="0"/>
          <w:lang w:eastAsia="en-US" w:bidi="ar-SA"/>
        </w:rPr>
        <w:t>Регулятивные УДД</w:t>
      </w:r>
    </w:p>
    <w:p w:rsidR="00E87800" w:rsidRPr="00C05129" w:rsidRDefault="00E87800" w:rsidP="00E87800">
      <w:pPr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самостоятельно определять цели и задачи своего обучения, развивать мотивы и интересы своей познавательной деятельности.</w:t>
      </w:r>
    </w:p>
    <w:p w:rsidR="00E87800" w:rsidRPr="00C05129" w:rsidRDefault="00E87800" w:rsidP="00E87800">
      <w:pPr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самостоятельно планировать пути достижения целей, в том числе альтернативные, осознанно выбирать эффективные способы решения задач.</w:t>
      </w:r>
    </w:p>
    <w:p w:rsidR="00E87800" w:rsidRPr="00C05129" w:rsidRDefault="00E87800" w:rsidP="00E87800">
      <w:pPr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87800" w:rsidRPr="00C05129" w:rsidRDefault="00E87800" w:rsidP="00E87800">
      <w:pPr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оценивать правильность выполнения учебной задачи, собственные возможности е решения.</w:t>
      </w:r>
    </w:p>
    <w:p w:rsidR="00E87800" w:rsidRPr="00C05129" w:rsidRDefault="00E87800" w:rsidP="00E87800">
      <w:pPr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E87800" w:rsidRPr="00C05129" w:rsidRDefault="00E87800" w:rsidP="00E87800">
      <w:pPr>
        <w:widowControl/>
        <w:suppressAutoHyphens w:val="0"/>
        <w:spacing w:after="200" w:line="276" w:lineRule="auto"/>
        <w:jc w:val="both"/>
        <w:rPr>
          <w:rFonts w:eastAsia="Calibri" w:cs="Times New Roman"/>
          <w:b/>
          <w:i/>
          <w:kern w:val="0"/>
          <w:lang w:eastAsia="en-US" w:bidi="ar-SA"/>
        </w:rPr>
      </w:pPr>
      <w:r w:rsidRPr="00C05129">
        <w:rPr>
          <w:rFonts w:eastAsia="Calibri" w:cs="Times New Roman"/>
          <w:b/>
          <w:i/>
          <w:kern w:val="0"/>
          <w:lang w:eastAsia="en-US" w:bidi="ar-SA"/>
        </w:rPr>
        <w:t>Коммуникативные УДД</w:t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b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организовывать учебное сотрудничество с учителем и сверстниками; работать индивидуально и в группе;</w:t>
      </w:r>
    </w:p>
    <w:p w:rsidR="00E87800" w:rsidRPr="00C05129" w:rsidRDefault="00E87800" w:rsidP="00E87800">
      <w:pPr>
        <w:widowControl/>
        <w:tabs>
          <w:tab w:val="left" w:pos="5269"/>
        </w:tabs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аргументировано отстаивать свое мнение.</w:t>
      </w:r>
      <w:r w:rsidRPr="00C05129">
        <w:rPr>
          <w:rFonts w:eastAsia="Calibri" w:cs="Times New Roman"/>
          <w:kern w:val="0"/>
          <w:lang w:eastAsia="en-US" w:bidi="ar-SA"/>
        </w:rPr>
        <w:tab/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осознанно использовать речевые средства в соответствии с задачей; владение устной и письменной речью, монологической контекстной речью.</w:t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определять понятия, создавать обобщения, устанавливать аналогии, классифицировать, строить логическое рассуждение, умозаключение и делать выводы.</w:t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Умение работать со знаками и символами, моделями и схемами для решения учебных и познавательных задач.</w:t>
      </w:r>
    </w:p>
    <w:p w:rsidR="00E87800" w:rsidRPr="00C05129" w:rsidRDefault="00E87800" w:rsidP="00E87800">
      <w:pPr>
        <w:widowControl/>
        <w:numPr>
          <w:ilvl w:val="0"/>
          <w:numId w:val="5"/>
        </w:numPr>
        <w:suppressAutoHyphens w:val="0"/>
        <w:spacing w:after="200" w:line="276" w:lineRule="auto"/>
        <w:jc w:val="both"/>
        <w:rPr>
          <w:rFonts w:eastAsia="Calibri" w:cs="Times New Roman"/>
          <w:kern w:val="0"/>
          <w:lang w:eastAsia="en-US" w:bidi="ar-SA"/>
        </w:rPr>
      </w:pPr>
      <w:r w:rsidRPr="00C05129">
        <w:rPr>
          <w:rFonts w:eastAsia="Calibri" w:cs="Times New Roman"/>
          <w:kern w:val="0"/>
          <w:lang w:eastAsia="en-US" w:bidi="ar-SA"/>
        </w:rPr>
        <w:t>Смысловое чтение.</w:t>
      </w:r>
    </w:p>
    <w:p w:rsidR="00E87800" w:rsidRPr="00C05129" w:rsidRDefault="00E87800" w:rsidP="00E87800">
      <w:pPr>
        <w:widowControl/>
        <w:suppressAutoHyphens w:val="0"/>
        <w:ind w:left="720"/>
        <w:jc w:val="both"/>
        <w:rPr>
          <w:rFonts w:eastAsia="Calibri" w:cs="Times New Roman"/>
          <w:kern w:val="0"/>
          <w:lang w:eastAsia="en-US" w:bidi="ar-SA"/>
        </w:rPr>
      </w:pPr>
    </w:p>
    <w:p w:rsidR="00E87800" w:rsidRPr="00C05129" w:rsidRDefault="00E87800" w:rsidP="00E87800">
      <w:pPr>
        <w:widowControl/>
        <w:suppressAutoHyphens w:val="0"/>
        <w:spacing w:after="200" w:line="276" w:lineRule="auto"/>
        <w:jc w:val="both"/>
        <w:rPr>
          <w:rFonts w:eastAsia="Calibri" w:cs="Times New Roman"/>
          <w:b/>
          <w:kern w:val="0"/>
          <w:lang w:eastAsia="en-US" w:bidi="ar-SA"/>
        </w:rPr>
      </w:pPr>
      <w:r w:rsidRPr="00C05129">
        <w:rPr>
          <w:rFonts w:eastAsia="Calibri" w:cs="Times New Roman"/>
          <w:b/>
          <w:kern w:val="0"/>
          <w:lang w:eastAsia="en-US" w:bidi="ar-SA"/>
        </w:rPr>
        <w:t>Предметные результаты</w:t>
      </w:r>
    </w:p>
    <w:p w:rsidR="00E87800" w:rsidRPr="00C05129" w:rsidRDefault="00E87800" w:rsidP="00E87800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 xml:space="preserve">учащиеся должны  </w:t>
      </w:r>
      <w:r w:rsidRPr="00C05129">
        <w:rPr>
          <w:rFonts w:eastAsia="Times New Roman" w:cs="Times New Roman"/>
          <w:b/>
          <w:i/>
          <w:iCs/>
          <w:kern w:val="0"/>
          <w:lang w:eastAsia="ru-RU" w:bidi="ar-SA"/>
        </w:rPr>
        <w:t>знать:</w:t>
      </w:r>
    </w:p>
    <w:p w:rsidR="00E87800" w:rsidRPr="00C05129" w:rsidRDefault="00E87800" w:rsidP="00E87800">
      <w:pPr>
        <w:widowControl/>
        <w:numPr>
          <w:ilvl w:val="0"/>
          <w:numId w:val="6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классификацию животного мира</w:t>
      </w:r>
    </w:p>
    <w:p w:rsidR="00E87800" w:rsidRPr="00C05129" w:rsidRDefault="00E87800" w:rsidP="00E87800">
      <w:pPr>
        <w:widowControl/>
        <w:numPr>
          <w:ilvl w:val="0"/>
          <w:numId w:val="6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жизненные формы животных</w:t>
      </w:r>
    </w:p>
    <w:p w:rsidR="00E87800" w:rsidRPr="00C05129" w:rsidRDefault="00E87800" w:rsidP="00E87800">
      <w:pPr>
        <w:widowControl/>
        <w:numPr>
          <w:ilvl w:val="0"/>
          <w:numId w:val="6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организацию животных</w:t>
      </w:r>
    </w:p>
    <w:p w:rsidR="00E87800" w:rsidRPr="00C05129" w:rsidRDefault="00E87800" w:rsidP="00E87800">
      <w:pPr>
        <w:widowControl/>
        <w:numPr>
          <w:ilvl w:val="0"/>
          <w:numId w:val="6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значение животных и меры их защиты</w:t>
      </w:r>
    </w:p>
    <w:p w:rsidR="00E87800" w:rsidRPr="00C05129" w:rsidRDefault="00E87800" w:rsidP="00E87800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05129">
        <w:rPr>
          <w:rFonts w:eastAsia="Times New Roman" w:cs="Times New Roman"/>
          <w:b/>
          <w:i/>
          <w:iCs/>
          <w:kern w:val="0"/>
          <w:lang w:eastAsia="ru-RU" w:bidi="ar-SA"/>
        </w:rPr>
        <w:t>уметь:</w:t>
      </w:r>
    </w:p>
    <w:p w:rsidR="00E87800" w:rsidRPr="00C05129" w:rsidRDefault="00E87800" w:rsidP="00E87800">
      <w:pPr>
        <w:widowControl/>
        <w:numPr>
          <w:ilvl w:val="0"/>
          <w:numId w:val="7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самостоятельно выполнять творческую работу</w:t>
      </w:r>
    </w:p>
    <w:p w:rsidR="00E87800" w:rsidRPr="00C05129" w:rsidRDefault="00E87800" w:rsidP="00E87800">
      <w:pPr>
        <w:widowControl/>
        <w:numPr>
          <w:ilvl w:val="0"/>
          <w:numId w:val="7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работать с различными информационными источниками</w:t>
      </w:r>
    </w:p>
    <w:p w:rsidR="00E87800" w:rsidRPr="00C05129" w:rsidRDefault="00E87800" w:rsidP="00E87800">
      <w:pPr>
        <w:widowControl/>
        <w:numPr>
          <w:ilvl w:val="0"/>
          <w:numId w:val="7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анализировать и делать выводы из полученной информации</w:t>
      </w:r>
    </w:p>
    <w:p w:rsidR="00E87800" w:rsidRPr="00C05129" w:rsidRDefault="00E87800" w:rsidP="00E87800">
      <w:pPr>
        <w:widowControl/>
        <w:numPr>
          <w:ilvl w:val="0"/>
          <w:numId w:val="7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05129">
        <w:rPr>
          <w:rFonts w:eastAsia="Times New Roman" w:cs="Times New Roman"/>
          <w:kern w:val="0"/>
          <w:lang w:eastAsia="ru-RU" w:bidi="ar-SA"/>
        </w:rPr>
        <w:t>творчески подходить к решению задачи</w:t>
      </w:r>
    </w:p>
    <w:p w:rsidR="00E87800" w:rsidRPr="00C05129" w:rsidRDefault="00E87800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E87800" w:rsidRDefault="00E87800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B87C4A" w:rsidRDefault="00B87C4A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B87C4A" w:rsidRPr="00C05129" w:rsidRDefault="00B87C4A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before="100" w:after="100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before="100" w:after="100"/>
        <w:jc w:val="center"/>
        <w:rPr>
          <w:b/>
          <w:bCs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lastRenderedPageBreak/>
        <w:t>Содержание курса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bCs/>
        </w:rPr>
      </w:pPr>
      <w:r w:rsidRPr="00C05129">
        <w:rPr>
          <w:b/>
          <w:bCs/>
        </w:rPr>
        <w:t>1.</w:t>
      </w:r>
      <w:r w:rsidRPr="00C05129">
        <w:rPr>
          <w:rFonts w:eastAsia="Times New Roman" w:cs="Times New Roman"/>
          <w:b/>
          <w:bCs/>
        </w:rPr>
        <w:t xml:space="preserve"> </w:t>
      </w:r>
      <w:r w:rsidRPr="00C05129">
        <w:rPr>
          <w:b/>
          <w:bCs/>
        </w:rPr>
        <w:t>Общие</w:t>
      </w:r>
      <w:r w:rsidRPr="00C05129">
        <w:rPr>
          <w:rFonts w:eastAsia="Times New Roman" w:cs="Times New Roman"/>
          <w:b/>
          <w:bCs/>
        </w:rPr>
        <w:t xml:space="preserve"> </w:t>
      </w:r>
      <w:r w:rsidRPr="00C05129">
        <w:rPr>
          <w:b/>
          <w:bCs/>
        </w:rPr>
        <w:t>сведения</w:t>
      </w:r>
      <w:r w:rsidRPr="00C05129">
        <w:rPr>
          <w:rFonts w:eastAsia="Times New Roman" w:cs="Times New Roman"/>
          <w:b/>
          <w:bCs/>
        </w:rPr>
        <w:t xml:space="preserve"> </w:t>
      </w:r>
      <w:r w:rsidRPr="00C05129">
        <w:rPr>
          <w:b/>
          <w:bCs/>
        </w:rPr>
        <w:t>о</w:t>
      </w:r>
      <w:r w:rsidRPr="00C05129">
        <w:rPr>
          <w:rFonts w:eastAsia="Times New Roman" w:cs="Times New Roman"/>
          <w:b/>
          <w:bCs/>
        </w:rPr>
        <w:t xml:space="preserve"> </w:t>
      </w:r>
      <w:r w:rsidRPr="00C05129">
        <w:rPr>
          <w:b/>
          <w:bCs/>
        </w:rPr>
        <w:t>животном</w:t>
      </w:r>
      <w:r w:rsidRPr="00C05129">
        <w:rPr>
          <w:rFonts w:eastAsia="Times New Roman" w:cs="Times New Roman"/>
          <w:b/>
          <w:bCs/>
        </w:rPr>
        <w:t xml:space="preserve"> </w:t>
      </w:r>
      <w:r w:rsidRPr="00C05129">
        <w:rPr>
          <w:b/>
          <w:bCs/>
        </w:rPr>
        <w:t>мире.</w:t>
      </w:r>
    </w:p>
    <w:p w:rsidR="00E87800" w:rsidRPr="00C05129" w:rsidRDefault="00E87800" w:rsidP="00E87800">
      <w:pPr>
        <w:widowControl/>
        <w:suppressAutoHyphens w:val="0"/>
        <w:spacing w:line="270" w:lineRule="atLeast"/>
        <w:ind w:right="28"/>
        <w:rPr>
          <w:rFonts w:eastAsia="Times New Roman" w:cs="Times New Roman"/>
          <w:bCs/>
        </w:rPr>
      </w:pPr>
      <w:r w:rsidRPr="00C05129">
        <w:rPr>
          <w:bCs/>
        </w:rPr>
        <w:t>Науки о животных. Зоология. Учёные-зоологи. Значение животных в природе и жизни человека. Дикие и домашние животные. Отрасли сельского хозяйства. Отрасли животноводства. Животные и окружающая среда. Взаимосвязи животных в природе. Классификация животных. Рациональное использование и охрана животного мира. Заповедники.</w:t>
      </w:r>
      <w:r w:rsidRPr="00C05129">
        <w:rPr>
          <w:rFonts w:eastAsia="Times New Roman" w:cs="Times New Roman"/>
          <w:color w:val="000000"/>
          <w:lang w:eastAsia="ru-RU" w:bidi="ar-SA"/>
        </w:rPr>
        <w:t xml:space="preserve"> Человек как </w:t>
      </w:r>
      <w:proofErr w:type="spellStart"/>
      <w:r w:rsidRPr="00C05129">
        <w:rPr>
          <w:rFonts w:eastAsia="Times New Roman" w:cs="Times New Roman"/>
          <w:color w:val="000000"/>
          <w:lang w:eastAsia="ru-RU" w:bidi="ar-SA"/>
        </w:rPr>
        <w:t>природопреобразующий</w:t>
      </w:r>
      <w:proofErr w:type="spellEnd"/>
      <w:r w:rsidRPr="00C05129">
        <w:rPr>
          <w:rFonts w:eastAsia="Times New Roman" w:cs="Times New Roman"/>
          <w:color w:val="000000"/>
          <w:lang w:eastAsia="ru-RU" w:bidi="ar-SA"/>
        </w:rPr>
        <w:t xml:space="preserve"> фактор. Виды,  исчезнувшие по вине человека. Редкие и исчезающие виды. Красные книги Международного союза охраны природы, охраняемые животные Новосибирской области. Методы восстановления их   численности. Охрана местообитания. Животный мир — </w:t>
      </w:r>
      <w:proofErr w:type="spellStart"/>
      <w:r w:rsidRPr="00C05129">
        <w:rPr>
          <w:rFonts w:eastAsia="Times New Roman" w:cs="Times New Roman"/>
          <w:color w:val="000000"/>
          <w:lang w:eastAsia="ru-RU" w:bidi="ar-SA"/>
        </w:rPr>
        <w:t>исчерпаемый</w:t>
      </w:r>
      <w:proofErr w:type="spellEnd"/>
      <w:r w:rsidRPr="00C05129">
        <w:rPr>
          <w:rFonts w:eastAsia="Times New Roman" w:cs="Times New Roman"/>
          <w:color w:val="000000"/>
          <w:lang w:eastAsia="ru-RU" w:bidi="ar-SA"/>
        </w:rPr>
        <w:t xml:space="preserve"> ресурс. Система кадастров и понятие мониторинга. Закон об охране и использовании животного мира.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</w:rPr>
      </w:pPr>
      <w:r w:rsidRPr="00C05129">
        <w:rPr>
          <w:rFonts w:eastAsia="Times New Roman" w:cs="Times New Roman"/>
          <w:bCs/>
        </w:rPr>
        <w:t xml:space="preserve"> </w:t>
      </w:r>
      <w:r w:rsidRPr="00C05129">
        <w:rPr>
          <w:b/>
        </w:rPr>
        <w:t>2.</w:t>
      </w:r>
      <w:r w:rsidRPr="00C05129">
        <w:rPr>
          <w:rFonts w:eastAsia="Times New Roman" w:cs="Times New Roman"/>
          <w:b/>
        </w:rPr>
        <w:t xml:space="preserve"> Простейшие животные.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b/>
        </w:rPr>
      </w:pPr>
      <w:r w:rsidRPr="00C05129">
        <w:rPr>
          <w:rFonts w:eastAsia="Times New Roman" w:cs="Times New Roman"/>
        </w:rPr>
        <w:t>Многообразие простейших. Паразитические простейшие. Симптомы заболеваний. Профилактика. Основы гигиены.</w:t>
      </w:r>
    </w:p>
    <w:p w:rsidR="00E87800" w:rsidRPr="00C05129" w:rsidRDefault="00E87800" w:rsidP="00E87800">
      <w:pPr>
        <w:widowControl/>
        <w:suppressAutoHyphens w:val="0"/>
        <w:spacing w:before="100" w:after="100"/>
      </w:pPr>
      <w:r w:rsidRPr="00C05129">
        <w:rPr>
          <w:b/>
        </w:rPr>
        <w:t>3. Кишечнополостные животные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b/>
        </w:rPr>
      </w:pPr>
      <w:r w:rsidRPr="00C05129">
        <w:t>Особенности строения и поведения кишечнополостных животных. Представители разных классов Кишечнополостных: Гидроидные, Сцифоидные, Коралловые. Их значение.</w:t>
      </w:r>
    </w:p>
    <w:p w:rsidR="00E87800" w:rsidRPr="00C05129" w:rsidRDefault="00E87800" w:rsidP="00E87800">
      <w:pPr>
        <w:widowControl/>
        <w:suppressAutoHyphens w:val="0"/>
        <w:spacing w:before="100" w:after="100"/>
      </w:pPr>
      <w:r w:rsidRPr="00C05129">
        <w:rPr>
          <w:b/>
        </w:rPr>
        <w:t>4. Иглокожие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b/>
        </w:rPr>
      </w:pPr>
      <w:r w:rsidRPr="00C05129">
        <w:t>Особенности строения иглокожих. Образ жизни. Среда обитания. Морские звёзды, морские ежи, голотурии.</w:t>
      </w:r>
    </w:p>
    <w:p w:rsidR="00E87800" w:rsidRPr="00C05129" w:rsidRDefault="00E87800" w:rsidP="00E87800">
      <w:pPr>
        <w:widowControl/>
        <w:suppressAutoHyphens w:val="0"/>
        <w:spacing w:before="100" w:after="100"/>
      </w:pPr>
      <w:r w:rsidRPr="00C05129">
        <w:rPr>
          <w:b/>
        </w:rPr>
        <w:t>5. Плоские и круглые черви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t>Многообразие плоских и круглых червей. Циклы развития паразитических плоских и круглых червей. Симптомы и профилактика глистных заболеваний у животных и человека.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6. Моллюски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Cs/>
          <w:color w:val="000000"/>
          <w:lang w:eastAsia="ru-RU" w:bidi="ar-SA"/>
        </w:rPr>
        <w:t>Многообразие моллюсков. Двустворчатые, Брюхоногие, Головоногие моллюски. Среда их обитания. Образ жизни. Значение в природе и жизни человека. Моллюски – продукт питания. Разведение моллюсков.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7. Членистоногие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Cs/>
          <w:color w:val="000000"/>
          <w:lang w:eastAsia="ru-RU" w:bidi="ar-SA"/>
        </w:rPr>
        <w:t xml:space="preserve">Многообразие членистоногих. Классы: Ракообразные, Паукообразные, Насекомые. Представители классов. Среда обитания. Образ жизни. Значение в природе и жизни человека. Клещи. Открытие клещевого энцефалита и других вирусных заболеваний. Шелководство. Пчеловодство. Насекомые – вредители леса и сельского хозяйства. Биологические меры борьбы. Насекомые – паразиты человека и животных. 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8. Рыбы.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Cs/>
          <w:color w:val="000000"/>
          <w:lang w:eastAsia="ru-RU" w:bidi="ar-SA"/>
        </w:rPr>
        <w:t xml:space="preserve">Классификация рыб. Многообразие рыб. Хрящевые рыбы. Двоякодышащие. </w:t>
      </w:r>
      <w:proofErr w:type="spellStart"/>
      <w:r w:rsidRPr="00C05129">
        <w:rPr>
          <w:rFonts w:eastAsia="Times New Roman" w:cs="Times New Roman"/>
          <w:bCs/>
          <w:color w:val="000000"/>
          <w:lang w:eastAsia="ru-RU" w:bidi="ar-SA"/>
        </w:rPr>
        <w:t>Кистепёрые</w:t>
      </w:r>
      <w:proofErr w:type="spellEnd"/>
      <w:r w:rsidRPr="00C05129">
        <w:rPr>
          <w:rFonts w:eastAsia="Times New Roman" w:cs="Times New Roman"/>
          <w:bCs/>
          <w:color w:val="000000"/>
          <w:lang w:eastAsia="ru-RU" w:bidi="ar-SA"/>
        </w:rPr>
        <w:t xml:space="preserve">. Многообразие костистых рыб. Значение. Осетровые. Лососёвые. Карповые. Окунёвые. Сельдевые. Тресковые. Разведение рыб. Рыбное хозяйство. Рыболовство. </w:t>
      </w:r>
      <w:proofErr w:type="spellStart"/>
      <w:r w:rsidRPr="00C05129">
        <w:rPr>
          <w:rFonts w:eastAsia="Times New Roman" w:cs="Times New Roman"/>
          <w:bCs/>
          <w:color w:val="000000"/>
          <w:lang w:eastAsia="ru-RU" w:bidi="ar-SA"/>
        </w:rPr>
        <w:t>Аквариумистика</w:t>
      </w:r>
      <w:proofErr w:type="spellEnd"/>
      <w:r w:rsidRPr="00C05129">
        <w:rPr>
          <w:rFonts w:eastAsia="Times New Roman" w:cs="Times New Roman"/>
          <w:bCs/>
          <w:color w:val="000000"/>
          <w:lang w:eastAsia="ru-RU" w:bidi="ar-SA"/>
        </w:rPr>
        <w:t xml:space="preserve">. Особенности содержания рыб в домашних условиях. Охрана рыб. </w:t>
      </w:r>
    </w:p>
    <w:p w:rsidR="00E87800" w:rsidRPr="00C05129" w:rsidRDefault="00E87800" w:rsidP="00E87800">
      <w:pPr>
        <w:widowControl/>
        <w:suppressAutoHyphens w:val="0"/>
        <w:spacing w:before="100" w:after="100"/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9. Земноводные.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t>Многообразие</w:t>
      </w:r>
      <w:r w:rsidRPr="00C05129">
        <w:rPr>
          <w:rFonts w:eastAsia="Times New Roman" w:cs="Times New Roman"/>
        </w:rPr>
        <w:t xml:space="preserve"> </w:t>
      </w:r>
      <w:r w:rsidRPr="00C05129">
        <w:t>Земноводных.</w:t>
      </w:r>
      <w:r w:rsidRPr="00C05129">
        <w:rPr>
          <w:rFonts w:eastAsia="Times New Roman" w:cs="Times New Roman"/>
        </w:rPr>
        <w:t xml:space="preserve"> Образ жизни. Среда обитания. Особенности поведения. </w:t>
      </w:r>
      <w:proofErr w:type="spellStart"/>
      <w:r w:rsidRPr="00C05129">
        <w:t>Червяги</w:t>
      </w:r>
      <w:proofErr w:type="spellEnd"/>
      <w:r w:rsidRPr="00C05129">
        <w:t>,</w:t>
      </w:r>
      <w:r w:rsidRPr="00C05129">
        <w:rPr>
          <w:rFonts w:eastAsia="Times New Roman" w:cs="Times New Roman"/>
        </w:rPr>
        <w:t xml:space="preserve"> </w:t>
      </w:r>
      <w:r w:rsidRPr="00C05129">
        <w:t>тритоны,</w:t>
      </w:r>
      <w:r w:rsidRPr="00C05129">
        <w:rPr>
          <w:rFonts w:eastAsia="Times New Roman" w:cs="Times New Roman"/>
        </w:rPr>
        <w:t xml:space="preserve"> </w:t>
      </w:r>
      <w:r w:rsidRPr="00C05129">
        <w:t>саламандры,</w:t>
      </w:r>
      <w:r w:rsidRPr="00C05129">
        <w:rPr>
          <w:rFonts w:eastAsia="Times New Roman" w:cs="Times New Roman"/>
        </w:rPr>
        <w:t xml:space="preserve"> </w:t>
      </w:r>
      <w:r w:rsidRPr="00C05129">
        <w:t>лягушки,</w:t>
      </w:r>
      <w:r w:rsidRPr="00C05129">
        <w:rPr>
          <w:rFonts w:eastAsia="Times New Roman" w:cs="Times New Roman"/>
        </w:rPr>
        <w:t xml:space="preserve"> </w:t>
      </w:r>
      <w:r w:rsidRPr="00C05129">
        <w:t>жабы.</w:t>
      </w:r>
      <w:r w:rsidRPr="00C05129">
        <w:rPr>
          <w:rFonts w:eastAsia="Times New Roman" w:cs="Times New Roman"/>
        </w:rPr>
        <w:t xml:space="preserve"> </w:t>
      </w:r>
      <w:r w:rsidRPr="00C05129">
        <w:t>Значение. Лабораторные животные.</w:t>
      </w:r>
    </w:p>
    <w:p w:rsidR="00E87800" w:rsidRPr="00C05129" w:rsidRDefault="00E87800" w:rsidP="00E87800">
      <w:pPr>
        <w:widowControl/>
        <w:suppressAutoHyphens w:val="0"/>
        <w:spacing w:before="100" w:after="100"/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10. Пресмыкающиеся.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t>Отряды пресмыкающихся. Многообразие</w:t>
      </w:r>
      <w:r w:rsidRPr="00C05129">
        <w:rPr>
          <w:rFonts w:eastAsia="Times New Roman" w:cs="Times New Roman"/>
        </w:rPr>
        <w:t xml:space="preserve"> </w:t>
      </w:r>
      <w:r w:rsidRPr="00C05129">
        <w:t>пресмыкающихся.</w:t>
      </w:r>
      <w:r w:rsidRPr="00C05129">
        <w:rPr>
          <w:rFonts w:eastAsia="Times New Roman" w:cs="Times New Roman"/>
        </w:rPr>
        <w:t xml:space="preserve"> </w:t>
      </w:r>
      <w:r w:rsidRPr="00C05129">
        <w:t>Змеи,</w:t>
      </w:r>
      <w:r w:rsidRPr="00C05129">
        <w:rPr>
          <w:rFonts w:eastAsia="Times New Roman" w:cs="Times New Roman"/>
        </w:rPr>
        <w:t xml:space="preserve"> </w:t>
      </w:r>
      <w:r w:rsidRPr="00C05129">
        <w:t xml:space="preserve">ящерицы, игуаны, вараны, </w:t>
      </w:r>
      <w:proofErr w:type="spellStart"/>
      <w:r w:rsidRPr="00C05129">
        <w:t>гекконы</w:t>
      </w:r>
      <w:proofErr w:type="spellEnd"/>
      <w:r w:rsidRPr="00C05129">
        <w:t>.</w:t>
      </w:r>
      <w:r w:rsidRPr="00C05129">
        <w:rPr>
          <w:rFonts w:eastAsia="Times New Roman" w:cs="Times New Roman"/>
        </w:rPr>
        <w:t xml:space="preserve"> Особенности поведения, образ жизни. </w:t>
      </w:r>
      <w:r w:rsidRPr="00C05129">
        <w:t xml:space="preserve">Значение в природе и жизни человека. </w:t>
      </w:r>
      <w:r w:rsidRPr="00C05129">
        <w:lastRenderedPageBreak/>
        <w:t>Змеиный яд. Крокодилы,</w:t>
      </w:r>
      <w:r w:rsidRPr="00C05129">
        <w:rPr>
          <w:rFonts w:eastAsia="Times New Roman" w:cs="Times New Roman"/>
        </w:rPr>
        <w:t xml:space="preserve"> </w:t>
      </w:r>
      <w:r w:rsidRPr="00C05129">
        <w:t>черепахи,</w:t>
      </w:r>
      <w:r w:rsidRPr="00C05129">
        <w:rPr>
          <w:rFonts w:eastAsia="Times New Roman" w:cs="Times New Roman"/>
        </w:rPr>
        <w:t xml:space="preserve"> </w:t>
      </w:r>
      <w:r w:rsidRPr="00C05129">
        <w:t>гаттерии.</w:t>
      </w:r>
      <w:r w:rsidRPr="00C05129">
        <w:rPr>
          <w:rFonts w:eastAsia="Times New Roman" w:cs="Times New Roman"/>
        </w:rPr>
        <w:t xml:space="preserve"> </w:t>
      </w:r>
      <w:r w:rsidRPr="00C05129">
        <w:t>Значение. Разведение черепах и крокодилов. Древние пресмыкающиеся. Динозавры. Гипотезы причины вымирания древних пресмыкающихся. Содержание пресмыкающихся в домашних условиях. Уход.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11. Птицы.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Cs/>
          <w:color w:val="000000"/>
          <w:lang w:eastAsia="ru-RU" w:bidi="ar-SA"/>
        </w:rPr>
        <w:t>Многообразие птиц. Экологические группы птиц. Хищные птицы. Птицы леса. Растительноядные. Насекомоядные. Содержание в домашних условиях. Водоплавающие птицы. Птицы открытых пространств суши. Птицы культурных ландшафтов. Значение птиц в природе и жизни человека. Домашние птицы. Куры. Гуси. Утки. Страусы. Перепела. Птицеводство. Породы домашней птицы. Особенности содержания птиц в домашних условиях. Охрана птиц.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12. Млекопитающие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Cs/>
          <w:color w:val="000000"/>
          <w:lang w:eastAsia="ru-RU" w:bidi="ar-SA"/>
        </w:rPr>
        <w:t xml:space="preserve">Многообразие млекопитающих. Сумчатые. Кенгуру. Яйцекладущие: утконос и ехидна.  Отряды млекопитающих. Представители отрядов млекопитающих. Особенности поведения. Образ жизни. Значение млекопитающих в природе и жизни человека. Их охрана. 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/>
          <w:bCs/>
          <w:color w:val="000000"/>
          <w:lang w:eastAsia="ru-RU" w:bidi="ar-SA"/>
        </w:rPr>
        <w:t>13. Домашние животные</w:t>
      </w:r>
    </w:p>
    <w:p w:rsidR="00E87800" w:rsidRPr="00C05129" w:rsidRDefault="00E87800" w:rsidP="00E87800">
      <w:pPr>
        <w:widowControl/>
        <w:suppressAutoHyphens w:val="0"/>
        <w:spacing w:before="100" w:after="100"/>
        <w:rPr>
          <w:rFonts w:eastAsia="Times New Roman" w:cs="Times New Roman"/>
          <w:b/>
          <w:bCs/>
          <w:color w:val="000000"/>
          <w:lang w:eastAsia="ru-RU" w:bidi="ar-SA"/>
        </w:rPr>
      </w:pPr>
      <w:r w:rsidRPr="00C05129">
        <w:rPr>
          <w:rFonts w:eastAsia="Times New Roman" w:cs="Times New Roman"/>
          <w:bCs/>
          <w:color w:val="000000"/>
          <w:lang w:eastAsia="ru-RU" w:bidi="ar-SA"/>
        </w:rPr>
        <w:t xml:space="preserve">Наши питомцы. Животные, содержащиеся в домашних условиях. Особенности ухода и содержания животных в домашних условиях. </w:t>
      </w:r>
    </w:p>
    <w:p w:rsidR="006F729D" w:rsidRPr="006F729D" w:rsidRDefault="006F729D" w:rsidP="006F729D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6F729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Тематическое планирование по элективному курсу</w:t>
      </w:r>
    </w:p>
    <w:p w:rsidR="006F729D" w:rsidRDefault="006F729D" w:rsidP="006F729D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6F729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«</w:t>
      </w:r>
      <w:r w:rsidRPr="006F729D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Живой мир вокруг нас</w:t>
      </w:r>
      <w:r w:rsidRPr="006F729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»</w:t>
      </w:r>
    </w:p>
    <w:p w:rsidR="006F729D" w:rsidRPr="006F729D" w:rsidRDefault="006F729D" w:rsidP="006F729D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tbl>
      <w:tblPr>
        <w:tblW w:w="10065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701"/>
        <w:gridCol w:w="2268"/>
      </w:tblGrid>
      <w:tr w:rsidR="006F729D" w:rsidRPr="006F729D" w:rsidTr="006F729D">
        <w:trPr>
          <w:gridAfter w:val="1"/>
          <w:wAfter w:w="2268" w:type="dxa"/>
          <w:trHeight w:val="276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Максимальная нагрузка учащегося, ч.</w:t>
            </w:r>
          </w:p>
        </w:tc>
      </w:tr>
      <w:tr w:rsidR="006F729D" w:rsidRPr="006F729D" w:rsidTr="008E0876">
        <w:trPr>
          <w:trHeight w:val="47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38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proofErr w:type="spellStart"/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Теорети</w:t>
            </w:r>
            <w:proofErr w:type="spellEnd"/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-</w:t>
            </w:r>
          </w:p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proofErr w:type="spellStart"/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ческое</w:t>
            </w:r>
            <w:proofErr w:type="spellEnd"/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обучение,</w:t>
            </w:r>
          </w:p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b/>
                <w:kern w:val="0"/>
                <w:lang w:eastAsia="ru-RU" w:bidi="ar-SA"/>
              </w:rPr>
              <w:t>ч.</w:t>
            </w:r>
          </w:p>
        </w:tc>
      </w:tr>
      <w:tr w:rsidR="006F729D" w:rsidRPr="006F729D" w:rsidTr="008E0876">
        <w:trPr>
          <w:trHeight w:val="81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kern w:val="0"/>
                <w:lang w:eastAsia="ru-RU" w:bidi="ar-SA"/>
              </w:rPr>
              <w:t>Науки о животных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</w:tr>
      <w:tr w:rsidR="006F729D" w:rsidRPr="006F729D" w:rsidTr="008E0876">
        <w:trPr>
          <w:trHeight w:val="82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F729D" w:rsidRPr="006F729D" w:rsidRDefault="006F729D" w:rsidP="006F729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lang w:eastAsia="en-US" w:bidi="ar-SA"/>
              </w:rPr>
              <w:t>Классификация живо</w:t>
            </w:r>
            <w:r w:rsidR="00976A69">
              <w:rPr>
                <w:rFonts w:eastAsia="Calibri" w:cs="Times New Roman"/>
                <w:color w:val="000000"/>
                <w:kern w:val="0"/>
                <w:lang w:eastAsia="en-US" w:bidi="ar-SA"/>
              </w:rPr>
              <w:t>т</w:t>
            </w:r>
            <w:r>
              <w:rPr>
                <w:rFonts w:eastAsia="Calibri" w:cs="Times New Roman"/>
                <w:color w:val="000000"/>
                <w:kern w:val="0"/>
                <w:lang w:eastAsia="en-US" w:bidi="ar-SA"/>
              </w:rPr>
              <w:t>ных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6F729D" w:rsidRPr="006F729D" w:rsidTr="006F729D">
        <w:trPr>
          <w:trHeight w:val="2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F729D" w:rsidRPr="006F729D" w:rsidRDefault="006F729D" w:rsidP="006F729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lang w:eastAsia="en-US" w:bidi="ar-SA"/>
              </w:rPr>
              <w:t>Многообразие животного 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976A69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729D" w:rsidRPr="006F729D" w:rsidRDefault="00976A69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</w:tr>
      <w:tr w:rsidR="006F729D" w:rsidRPr="006F729D" w:rsidTr="006F729D">
        <w:trPr>
          <w:trHeight w:val="28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F729D" w:rsidRPr="006F729D" w:rsidRDefault="006F729D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6F729D"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F729D" w:rsidRPr="006F729D" w:rsidRDefault="006F729D" w:rsidP="006F729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lang w:eastAsia="en-US" w:bidi="ar-SA"/>
              </w:rPr>
              <w:t>Наши питомцы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729D" w:rsidRPr="006F729D" w:rsidRDefault="0096475C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729D" w:rsidRPr="006F729D" w:rsidRDefault="0096475C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976A69" w:rsidRPr="006F729D" w:rsidTr="006F729D">
        <w:trPr>
          <w:trHeight w:val="28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76A69" w:rsidRPr="006F729D" w:rsidRDefault="00976A69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76A69" w:rsidRDefault="00976A69" w:rsidP="006F729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lang w:eastAsia="en-US" w:bidi="ar-SA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6A69" w:rsidRDefault="0096475C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6A69" w:rsidRDefault="0096475C" w:rsidP="006F729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34</w:t>
            </w:r>
          </w:p>
        </w:tc>
      </w:tr>
    </w:tbl>
    <w:p w:rsidR="006F729D" w:rsidRPr="006F729D" w:rsidRDefault="006F729D" w:rsidP="006F729D">
      <w:pPr>
        <w:widowControl/>
        <w:suppressAutoHyphens w:val="0"/>
        <w:ind w:firstLine="567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F729D" w:rsidRPr="006F729D" w:rsidRDefault="006F729D" w:rsidP="006F729D">
      <w:pPr>
        <w:widowControl/>
        <w:suppressAutoHyphens w:val="0"/>
        <w:autoSpaceDE w:val="0"/>
        <w:autoSpaceDN w:val="0"/>
        <w:adjustRightInd w:val="0"/>
        <w:ind w:firstLine="567"/>
        <w:rPr>
          <w:rFonts w:eastAsia="Calibri" w:cs="Times New Roman"/>
          <w:i/>
          <w:iCs/>
          <w:color w:val="000000"/>
          <w:kern w:val="0"/>
          <w:sz w:val="26"/>
          <w:szCs w:val="26"/>
          <w:lang w:eastAsia="en-US" w:bidi="ar-SA"/>
        </w:rPr>
      </w:pPr>
    </w:p>
    <w:p w:rsidR="00E87800" w:rsidRDefault="00E87800" w:rsidP="00E87800">
      <w:pPr>
        <w:jc w:val="center"/>
      </w:pPr>
    </w:p>
    <w:p w:rsidR="006567E0" w:rsidRDefault="006567E0" w:rsidP="00E87800">
      <w:pPr>
        <w:jc w:val="center"/>
      </w:pPr>
    </w:p>
    <w:p w:rsidR="006567E0" w:rsidRDefault="006567E0" w:rsidP="00E87800">
      <w:pPr>
        <w:jc w:val="center"/>
      </w:pPr>
    </w:p>
    <w:p w:rsidR="006567E0" w:rsidRDefault="006567E0" w:rsidP="00E87800">
      <w:pPr>
        <w:jc w:val="center"/>
      </w:pPr>
    </w:p>
    <w:p w:rsidR="006567E0" w:rsidRDefault="006567E0" w:rsidP="006567E0">
      <w:pPr>
        <w:widowControl/>
        <w:suppressAutoHyphens w:val="0"/>
        <w:spacing w:line="408" w:lineRule="auto"/>
      </w:pPr>
      <w:bookmarkStart w:id="0" w:name="_GoBack"/>
      <w:bookmarkEnd w:id="0"/>
    </w:p>
    <w:p w:rsidR="006567E0" w:rsidRPr="00C05129" w:rsidRDefault="006567E0" w:rsidP="00E87800">
      <w:pPr>
        <w:jc w:val="center"/>
      </w:pPr>
    </w:p>
    <w:sectPr w:rsidR="006567E0" w:rsidRPr="00C05129"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945496"/>
    <w:multiLevelType w:val="hybridMultilevel"/>
    <w:tmpl w:val="B240F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311B0"/>
    <w:multiLevelType w:val="hybridMultilevel"/>
    <w:tmpl w:val="849E2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786E"/>
    <w:multiLevelType w:val="hybridMultilevel"/>
    <w:tmpl w:val="DD64F2E0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9858B5"/>
    <w:multiLevelType w:val="hybridMultilevel"/>
    <w:tmpl w:val="DA908A62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AD4DED"/>
    <w:multiLevelType w:val="hybridMultilevel"/>
    <w:tmpl w:val="06C654AE"/>
    <w:lvl w:ilvl="0" w:tplc="16C611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B4"/>
    <w:rsid w:val="002F0430"/>
    <w:rsid w:val="005651B4"/>
    <w:rsid w:val="006567E0"/>
    <w:rsid w:val="006F729D"/>
    <w:rsid w:val="008C41BF"/>
    <w:rsid w:val="0096475C"/>
    <w:rsid w:val="00976A69"/>
    <w:rsid w:val="00A15B46"/>
    <w:rsid w:val="00B87C4A"/>
    <w:rsid w:val="00C05129"/>
    <w:rsid w:val="00E87800"/>
    <w:rsid w:val="00F7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4D74"/>
  <w15:docId w15:val="{CAC42971-87BE-47C0-B4F2-D7C1A19E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878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A15B46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15B46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8</cp:revision>
  <cp:lastPrinted>2023-09-29T06:02:00Z</cp:lastPrinted>
  <dcterms:created xsi:type="dcterms:W3CDTF">2020-10-19T08:48:00Z</dcterms:created>
  <dcterms:modified xsi:type="dcterms:W3CDTF">2023-09-29T06:17:00Z</dcterms:modified>
</cp:coreProperties>
</file>